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98" w:rsidRPr="001944B4" w:rsidRDefault="004761CC" w:rsidP="006500B9">
      <w:pPr>
        <w:ind w:leftChars="-405" w:left="-1" w:hangingChars="302" w:hanging="849"/>
        <w:jc w:val="center"/>
        <w:rPr>
          <w:rFonts w:ascii="Times New Roman" w:hAnsi="Times New Roman" w:cs="Times New Roman"/>
          <w:b/>
          <w:color w:val="C00000"/>
          <w:sz w:val="28"/>
          <w:lang w:eastAsia="zh-TW"/>
        </w:rPr>
      </w:pPr>
      <w:r w:rsidRPr="001944B4">
        <w:rPr>
          <w:rFonts w:ascii="Times New Roman" w:hAnsi="Times New Roman" w:cs="Times New Roman"/>
          <w:b/>
          <w:sz w:val="28"/>
        </w:rPr>
        <w:t xml:space="preserve">Fact Sheet for </w:t>
      </w:r>
      <w:r w:rsidR="00616576" w:rsidRPr="001944B4">
        <w:rPr>
          <w:rFonts w:ascii="Times New Roman" w:hAnsi="Times New Roman" w:cs="Times New Roman"/>
          <w:b/>
          <w:sz w:val="28"/>
        </w:rPr>
        <w:t xml:space="preserve">the </w:t>
      </w:r>
      <w:r w:rsidRPr="001944B4">
        <w:rPr>
          <w:rFonts w:ascii="Times New Roman" w:hAnsi="Times New Roman" w:cs="Times New Roman"/>
          <w:b/>
          <w:sz w:val="28"/>
        </w:rPr>
        <w:t>Exchange Program</w:t>
      </w:r>
    </w:p>
    <w:p w:rsidR="001944B4" w:rsidRPr="007E54FF" w:rsidRDefault="001944B4" w:rsidP="006500B9">
      <w:pPr>
        <w:ind w:leftChars="-405" w:left="-125" w:hangingChars="302" w:hanging="725"/>
        <w:jc w:val="center"/>
        <w:rPr>
          <w:sz w:val="24"/>
        </w:rPr>
      </w:pPr>
    </w:p>
    <w:p w:rsidR="00F124B1" w:rsidRDefault="00F124B1" w:rsidP="00F124B1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6666"/>
          <w:sz w:val="28"/>
          <w:szCs w:val="28"/>
        </w:rPr>
      </w:pPr>
      <w:r w:rsidRPr="00E62C67">
        <w:rPr>
          <w:rFonts w:ascii="Times New Roman" w:hAnsi="Times New Roman" w:cs="Times New Roman"/>
          <w:b/>
          <w:color w:val="006666"/>
          <w:sz w:val="28"/>
          <w:szCs w:val="28"/>
        </w:rPr>
        <w:t>Institutional Information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2492"/>
        <w:gridCol w:w="7484"/>
      </w:tblGrid>
      <w:tr w:rsidR="00E62C67" w:rsidTr="00F124B1">
        <w:trPr>
          <w:trHeight w:val="567"/>
        </w:trPr>
        <w:tc>
          <w:tcPr>
            <w:tcW w:w="2492" w:type="dxa"/>
            <w:vAlign w:val="center"/>
          </w:tcPr>
          <w:p w:rsidR="00E62C67" w:rsidRPr="00F124B1" w:rsidRDefault="00F124B1" w:rsidP="00F124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B1"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E62C67" w:rsidRPr="00F124B1" w:rsidRDefault="00F124B1" w:rsidP="00F124B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F124B1">
              <w:rPr>
                <w:rFonts w:ascii="Times New Roman" w:hAnsi="Times New Roman" w:cs="Times New Roman"/>
                <w:sz w:val="24"/>
                <w:szCs w:val="24"/>
              </w:rPr>
              <w:t>National Yunlin University of Science and Technology (YunTech)</w:t>
            </w:r>
          </w:p>
        </w:tc>
      </w:tr>
      <w:tr w:rsidR="00E62C67" w:rsidTr="00F124B1">
        <w:trPr>
          <w:trHeight w:val="567"/>
        </w:trPr>
        <w:tc>
          <w:tcPr>
            <w:tcW w:w="2492" w:type="dxa"/>
            <w:vAlign w:val="center"/>
          </w:tcPr>
          <w:p w:rsidR="00E62C67" w:rsidRPr="00F124B1" w:rsidRDefault="00F124B1" w:rsidP="00F124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B1">
              <w:rPr>
                <w:rFonts w:ascii="Times New Roman" w:hAnsi="Times New Roman" w:cs="Times New Roman"/>
                <w:sz w:val="24"/>
                <w:szCs w:val="24"/>
              </w:rPr>
              <w:t>Mailing address</w:t>
            </w:r>
          </w:p>
        </w:tc>
        <w:tc>
          <w:tcPr>
            <w:tcW w:w="7484" w:type="dxa"/>
            <w:tcBorders>
              <w:top w:val="single" w:sz="4" w:space="0" w:color="auto"/>
            </w:tcBorders>
            <w:vAlign w:val="center"/>
          </w:tcPr>
          <w:p w:rsidR="00E62C67" w:rsidRPr="00F124B1" w:rsidRDefault="00F124B1" w:rsidP="00F124B1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F124B1"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123 University Road, Section 3, </w:t>
            </w:r>
            <w:proofErr w:type="spellStart"/>
            <w:r w:rsidRPr="00F124B1"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  <w:t>Douliou</w:t>
            </w:r>
            <w:proofErr w:type="spellEnd"/>
            <w:r w:rsidRPr="00F124B1"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, Yunlin 64002, </w:t>
            </w:r>
            <w:r w:rsidRPr="00F124B1">
              <w:rPr>
                <w:rFonts w:ascii="Times New Roman" w:hAnsi="Times New Roman" w:cs="Times New Roman"/>
                <w:sz w:val="24"/>
                <w:szCs w:val="24"/>
              </w:rPr>
              <w:t>Taiwan (R.O.C.)</w:t>
            </w:r>
          </w:p>
        </w:tc>
      </w:tr>
      <w:tr w:rsidR="00E62C67" w:rsidTr="00F124B1">
        <w:trPr>
          <w:trHeight w:val="567"/>
        </w:trPr>
        <w:tc>
          <w:tcPr>
            <w:tcW w:w="2492" w:type="dxa"/>
            <w:vAlign w:val="center"/>
          </w:tcPr>
          <w:p w:rsidR="00E62C67" w:rsidRPr="00F124B1" w:rsidRDefault="00F124B1" w:rsidP="00F124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B1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7484" w:type="dxa"/>
            <w:vAlign w:val="center"/>
          </w:tcPr>
          <w:p w:rsidR="00E62C67" w:rsidRPr="00F124B1" w:rsidRDefault="008863CF" w:rsidP="00F124B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6666"/>
                <w:sz w:val="24"/>
                <w:szCs w:val="24"/>
              </w:rPr>
            </w:pPr>
            <w:hyperlink r:id="rId7" w:history="1">
              <w:r w:rsidR="00F124B1" w:rsidRPr="00F124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https://eng.yuntech.edu.tw/</w:t>
              </w:r>
            </w:hyperlink>
          </w:p>
        </w:tc>
      </w:tr>
      <w:tr w:rsidR="006C0252" w:rsidTr="00F124B1">
        <w:trPr>
          <w:trHeight w:val="567"/>
        </w:trPr>
        <w:tc>
          <w:tcPr>
            <w:tcW w:w="2492" w:type="dxa"/>
            <w:vAlign w:val="center"/>
          </w:tcPr>
          <w:p w:rsidR="006C0252" w:rsidRPr="00F124B1" w:rsidRDefault="006C0252" w:rsidP="006C02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 in our </w:t>
            </w: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university (Approximately)</w:t>
            </w:r>
          </w:p>
        </w:tc>
        <w:tc>
          <w:tcPr>
            <w:tcW w:w="7484" w:type="dxa"/>
            <w:vAlign w:val="center"/>
          </w:tcPr>
          <w:p w:rsidR="006C0252" w:rsidRPr="006C0252" w:rsidRDefault="006C0252" w:rsidP="006C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Bachelor Program : approximately 6700</w:t>
            </w:r>
          </w:p>
          <w:p w:rsidR="006C0252" w:rsidRPr="00F124B1" w:rsidRDefault="006C0252" w:rsidP="006C025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Master and Doctor Program : approximately 3100</w:t>
            </w:r>
          </w:p>
        </w:tc>
      </w:tr>
    </w:tbl>
    <w:p w:rsidR="00F124B1" w:rsidRDefault="00F124B1" w:rsidP="00F124B1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6666"/>
          <w:sz w:val="28"/>
          <w:szCs w:val="28"/>
        </w:rPr>
      </w:pPr>
      <w:r>
        <w:rPr>
          <w:rFonts w:ascii="Times New Roman" w:hAnsi="Times New Roman" w:cs="Times New Roman"/>
          <w:b/>
          <w:color w:val="006666"/>
          <w:sz w:val="28"/>
          <w:szCs w:val="28"/>
        </w:rPr>
        <w:t>Contact Details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2492"/>
        <w:gridCol w:w="7484"/>
      </w:tblGrid>
      <w:tr w:rsidR="00F124B1" w:rsidTr="00987488">
        <w:tc>
          <w:tcPr>
            <w:tcW w:w="9976" w:type="dxa"/>
            <w:gridSpan w:val="2"/>
          </w:tcPr>
          <w:p w:rsidR="00F124B1" w:rsidRPr="00F124B1" w:rsidRDefault="00F124B1" w:rsidP="00F124B1">
            <w:pPr>
              <w:pStyle w:val="a5"/>
              <w:ind w:left="0"/>
              <w:rPr>
                <w:rFonts w:ascii="Times New Roman" w:hAnsi="Times New Roman" w:cs="Times New Roman"/>
                <w:color w:val="006666"/>
                <w:sz w:val="24"/>
                <w:szCs w:val="24"/>
              </w:rPr>
            </w:pPr>
            <w:r w:rsidRPr="00F124B1">
              <w:rPr>
                <w:rFonts w:ascii="Times New Roman" w:hAnsi="Times New Roman" w:cs="Times New Roman"/>
                <w:sz w:val="24"/>
                <w:szCs w:val="24"/>
              </w:rPr>
              <w:t>Incoming Student Exchange</w:t>
            </w:r>
          </w:p>
        </w:tc>
      </w:tr>
      <w:tr w:rsidR="00F124B1" w:rsidTr="00F124B1">
        <w:tc>
          <w:tcPr>
            <w:tcW w:w="2492" w:type="dxa"/>
          </w:tcPr>
          <w:p w:rsidR="00F124B1" w:rsidRPr="00F124B1" w:rsidRDefault="00F124B1" w:rsidP="00F124B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4B1">
              <w:rPr>
                <w:rFonts w:ascii="Times New Roman" w:hAnsi="Times New Roman" w:cs="Times New Roman"/>
                <w:sz w:val="24"/>
                <w:szCs w:val="24"/>
              </w:rPr>
              <w:t>Main contact person</w:t>
            </w:r>
          </w:p>
        </w:tc>
        <w:tc>
          <w:tcPr>
            <w:tcW w:w="7484" w:type="dxa"/>
          </w:tcPr>
          <w:p w:rsidR="00F124B1" w:rsidRPr="00F124B1" w:rsidRDefault="00F124B1" w:rsidP="00F124B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4B1">
              <w:rPr>
                <w:rFonts w:ascii="Times New Roman" w:hAnsi="Times New Roman" w:cs="Times New Roman"/>
                <w:sz w:val="24"/>
                <w:szCs w:val="24"/>
              </w:rPr>
              <w:t xml:space="preserve">Huang, </w:t>
            </w:r>
            <w:proofErr w:type="spellStart"/>
            <w:r w:rsidRPr="00F124B1">
              <w:rPr>
                <w:rFonts w:ascii="Times New Roman" w:hAnsi="Times New Roman" w:cs="Times New Roman"/>
                <w:sz w:val="24"/>
                <w:szCs w:val="24"/>
              </w:rPr>
              <w:t>Hsin</w:t>
            </w:r>
            <w:proofErr w:type="spellEnd"/>
            <w:r w:rsidRPr="00F124B1">
              <w:rPr>
                <w:rFonts w:ascii="Times New Roman" w:hAnsi="Times New Roman" w:cs="Times New Roman"/>
                <w:sz w:val="24"/>
                <w:szCs w:val="24"/>
              </w:rPr>
              <w:t>-I (Sandy)(Ms.)</w:t>
            </w:r>
          </w:p>
        </w:tc>
      </w:tr>
      <w:tr w:rsidR="00F124B1" w:rsidTr="00F124B1">
        <w:tc>
          <w:tcPr>
            <w:tcW w:w="2492" w:type="dxa"/>
            <w:vAlign w:val="center"/>
          </w:tcPr>
          <w:p w:rsidR="00F124B1" w:rsidRPr="00F124B1" w:rsidRDefault="00F124B1" w:rsidP="00F124B1">
            <w:pPr>
              <w:pStyle w:val="a5"/>
              <w:ind w:left="0"/>
              <w:jc w:val="both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124B1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E</w:t>
            </w:r>
            <w:r w:rsidRPr="00F124B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-mail</w:t>
            </w:r>
          </w:p>
        </w:tc>
        <w:tc>
          <w:tcPr>
            <w:tcW w:w="7484" w:type="dxa"/>
            <w:vAlign w:val="center"/>
          </w:tcPr>
          <w:p w:rsidR="00F124B1" w:rsidRPr="00F124B1" w:rsidRDefault="008863CF" w:rsidP="00F1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24B1" w:rsidRPr="006C02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hsinyier@yuntech.edu.tw</w:t>
              </w:r>
            </w:hyperlink>
            <w:r w:rsidR="006C0252" w:rsidRPr="006C0252">
              <w:rPr>
                <w:rStyle w:val="a4"/>
              </w:rPr>
              <w:t xml:space="preserve"> </w:t>
            </w:r>
            <w:r w:rsidR="00F124B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F124B1" w:rsidRPr="00F124B1" w:rsidRDefault="008863CF" w:rsidP="00F124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24B1" w:rsidRPr="006C0252">
                <w:rPr>
                  <w:rStyle w:val="a4"/>
                  <w:rFonts w:ascii="Times New Roman" w:hAnsi="Times New Roman" w:cs="Times New Roman"/>
                  <w:kern w:val="2"/>
                  <w:sz w:val="24"/>
                  <w:szCs w:val="24"/>
                  <w:lang w:eastAsia="ja-JP"/>
                </w:rPr>
                <w:t>tdi@yuntech.edu.tw</w:t>
              </w:r>
            </w:hyperlink>
            <w:r w:rsidR="00F124B1" w:rsidRPr="00F12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4B1" w:rsidTr="00F124B1">
        <w:tc>
          <w:tcPr>
            <w:tcW w:w="2492" w:type="dxa"/>
          </w:tcPr>
          <w:p w:rsidR="00F124B1" w:rsidRPr="006C0252" w:rsidRDefault="006C0252" w:rsidP="00F124B1">
            <w:pPr>
              <w:pStyle w:val="a5"/>
              <w:ind w:left="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P</w:t>
            </w:r>
            <w:r w:rsidRPr="006C0252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hone</w:t>
            </w:r>
          </w:p>
        </w:tc>
        <w:tc>
          <w:tcPr>
            <w:tcW w:w="7484" w:type="dxa"/>
          </w:tcPr>
          <w:p w:rsidR="00F124B1" w:rsidRPr="006C0252" w:rsidRDefault="006C0252" w:rsidP="00F124B1">
            <w:pPr>
              <w:pStyle w:val="a5"/>
              <w:ind w:left="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+886-5-5524130</w:t>
            </w:r>
          </w:p>
        </w:tc>
      </w:tr>
      <w:tr w:rsidR="006C0252" w:rsidTr="005D768A">
        <w:tc>
          <w:tcPr>
            <w:tcW w:w="9976" w:type="dxa"/>
            <w:gridSpan w:val="2"/>
          </w:tcPr>
          <w:p w:rsidR="006C0252" w:rsidRDefault="006C0252" w:rsidP="00F124B1">
            <w:pPr>
              <w:pStyle w:val="a5"/>
              <w:ind w:left="0"/>
              <w:rPr>
                <w:rFonts w:ascii="Times New Roman" w:hAnsi="Times New Roman" w:cs="Times New Roman"/>
                <w:b/>
                <w:color w:val="006666"/>
                <w:sz w:val="28"/>
                <w:szCs w:val="28"/>
              </w:rPr>
            </w:pPr>
            <w:r w:rsidRPr="006C0252">
              <w:rPr>
                <w:rFonts w:ascii="Times New Roman" w:hAnsi="Times New Roman" w:cs="Times New Roman"/>
                <w:sz w:val="24"/>
                <w:szCs w:val="24"/>
              </w:rPr>
              <w:t>Outgoing Student Exchange</w:t>
            </w:r>
          </w:p>
        </w:tc>
      </w:tr>
      <w:tr w:rsidR="006C0252" w:rsidTr="006C0252">
        <w:tc>
          <w:tcPr>
            <w:tcW w:w="2492" w:type="dxa"/>
          </w:tcPr>
          <w:p w:rsidR="006C0252" w:rsidRPr="00F124B1" w:rsidRDefault="006C0252" w:rsidP="006C02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4B1">
              <w:rPr>
                <w:rFonts w:ascii="Times New Roman" w:hAnsi="Times New Roman" w:cs="Times New Roman"/>
                <w:sz w:val="24"/>
                <w:szCs w:val="24"/>
              </w:rPr>
              <w:t>Main contact person</w:t>
            </w:r>
          </w:p>
        </w:tc>
        <w:tc>
          <w:tcPr>
            <w:tcW w:w="7484" w:type="dxa"/>
          </w:tcPr>
          <w:p w:rsidR="006C0252" w:rsidRPr="00F124B1" w:rsidRDefault="006C0252" w:rsidP="006C025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</w:t>
            </w:r>
            <w:r w:rsidRPr="00F124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Yu</w:t>
            </w:r>
            <w:r w:rsidRPr="00F124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</w:t>
            </w:r>
            <w:r w:rsidRPr="00F124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Eunice</w:t>
            </w:r>
            <w:r w:rsidRPr="00F124B1">
              <w:rPr>
                <w:rFonts w:ascii="Times New Roman" w:hAnsi="Times New Roman" w:cs="Times New Roman"/>
                <w:sz w:val="24"/>
                <w:szCs w:val="24"/>
              </w:rPr>
              <w:t>)(Ms.)</w:t>
            </w:r>
          </w:p>
        </w:tc>
      </w:tr>
      <w:tr w:rsidR="006C0252" w:rsidTr="00FB3C76">
        <w:tc>
          <w:tcPr>
            <w:tcW w:w="2492" w:type="dxa"/>
            <w:vAlign w:val="center"/>
          </w:tcPr>
          <w:p w:rsidR="006C0252" w:rsidRPr="00F124B1" w:rsidRDefault="006C0252" w:rsidP="006C0252">
            <w:pPr>
              <w:pStyle w:val="a5"/>
              <w:ind w:left="0"/>
              <w:jc w:val="both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124B1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E</w:t>
            </w:r>
            <w:r w:rsidRPr="00F124B1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-mail</w:t>
            </w:r>
          </w:p>
        </w:tc>
        <w:tc>
          <w:tcPr>
            <w:tcW w:w="7484" w:type="dxa"/>
            <w:vAlign w:val="center"/>
          </w:tcPr>
          <w:p w:rsidR="006C0252" w:rsidRPr="00F124B1" w:rsidRDefault="008863CF" w:rsidP="006C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C0252" w:rsidRPr="009539BD">
                <w:rPr>
                  <w:rStyle w:val="a4"/>
                </w:rPr>
                <w:t>luoyh</w:t>
              </w:r>
              <w:r w:rsidR="006C0252" w:rsidRPr="009539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@yuntech.edu.tw</w:t>
              </w:r>
            </w:hyperlink>
            <w:r w:rsidR="006C0252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  <w:p w:rsidR="006C0252" w:rsidRPr="00F124B1" w:rsidRDefault="008863CF" w:rsidP="006C02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C0252" w:rsidRPr="006C0252">
                <w:rPr>
                  <w:rStyle w:val="a4"/>
                  <w:rFonts w:ascii="Times New Roman" w:hAnsi="Times New Roman" w:cs="Times New Roman"/>
                  <w:kern w:val="2"/>
                  <w:sz w:val="24"/>
                  <w:szCs w:val="24"/>
                  <w:lang w:eastAsia="ja-JP"/>
                </w:rPr>
                <w:t>tdi@yuntech.edu.tw</w:t>
              </w:r>
            </w:hyperlink>
          </w:p>
        </w:tc>
      </w:tr>
      <w:tr w:rsidR="006C0252" w:rsidTr="006C0252">
        <w:tc>
          <w:tcPr>
            <w:tcW w:w="2492" w:type="dxa"/>
          </w:tcPr>
          <w:p w:rsidR="006C0252" w:rsidRPr="006C0252" w:rsidRDefault="006C0252" w:rsidP="006C0252">
            <w:pPr>
              <w:pStyle w:val="a5"/>
              <w:ind w:left="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P</w:t>
            </w:r>
            <w:r w:rsidRPr="006C0252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hone</w:t>
            </w:r>
          </w:p>
        </w:tc>
        <w:tc>
          <w:tcPr>
            <w:tcW w:w="7484" w:type="dxa"/>
          </w:tcPr>
          <w:p w:rsidR="006C0252" w:rsidRPr="006C0252" w:rsidRDefault="006C0252" w:rsidP="006C0252">
            <w:pPr>
              <w:pStyle w:val="a5"/>
              <w:ind w:left="0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+886-5-5524130</w:t>
            </w:r>
          </w:p>
        </w:tc>
      </w:tr>
    </w:tbl>
    <w:p w:rsidR="006C0252" w:rsidRPr="006C0252" w:rsidRDefault="006C0252" w:rsidP="006C0252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color w:val="006666"/>
          <w:sz w:val="28"/>
          <w:szCs w:val="28"/>
        </w:rPr>
      </w:pPr>
      <w:r w:rsidRPr="006C0252">
        <w:rPr>
          <w:rFonts w:ascii="Times New Roman" w:hAnsi="Times New Roman" w:cs="Times New Roman"/>
          <w:b/>
          <w:color w:val="006666"/>
          <w:sz w:val="28"/>
          <w:szCs w:val="28"/>
        </w:rPr>
        <w:t>Colleges and Departments</w:t>
      </w:r>
      <w:r>
        <w:rPr>
          <w:rFonts w:ascii="Times New Roman" w:hAnsi="Times New Roman" w:cs="Times New Roman"/>
          <w:b/>
          <w:color w:val="006666"/>
          <w:sz w:val="28"/>
          <w:szCs w:val="28"/>
        </w:rPr>
        <w:br/>
      </w:r>
      <w:r w:rsidRPr="006C0252">
        <w:rPr>
          <w:rFonts w:ascii="Times New Roman" w:hAnsi="Times New Roman" w:cs="Times New Roman" w:hint="eastAsia"/>
          <w:sz w:val="24"/>
          <w:szCs w:val="24"/>
        </w:rPr>
        <w:t>【</w:t>
      </w:r>
      <w:r w:rsidRPr="006C0252">
        <w:rPr>
          <w:rFonts w:ascii="Times New Roman" w:hAnsi="Times New Roman" w:cs="Times New Roman" w:hint="eastAsia"/>
          <w:sz w:val="24"/>
          <w:szCs w:val="24"/>
        </w:rPr>
        <w:t>A</w:t>
      </w:r>
      <w:r w:rsidRPr="006C0252">
        <w:rPr>
          <w:rFonts w:ascii="Times New Roman" w:hAnsi="Times New Roman" w:cs="Times New Roman" w:hint="eastAsia"/>
          <w:sz w:val="24"/>
          <w:szCs w:val="24"/>
        </w:rPr>
        <w:t>】</w:t>
      </w:r>
      <w:r w:rsidRPr="006C0252">
        <w:rPr>
          <w:rFonts w:ascii="Times New Roman" w:hAnsi="Times New Roman" w:cs="Times New Roman" w:hint="eastAsia"/>
          <w:sz w:val="24"/>
          <w:szCs w:val="24"/>
        </w:rPr>
        <w:t>Courses mainly taught in Chinese</w:t>
      </w:r>
      <w:r w:rsidRPr="006C0252">
        <w:rPr>
          <w:rFonts w:ascii="Times New Roman" w:hAnsi="Times New Roman" w:cs="Times New Roman"/>
          <w:sz w:val="24"/>
          <w:szCs w:val="24"/>
        </w:rPr>
        <w:br/>
      </w:r>
      <w:r w:rsidRPr="006C0252">
        <w:rPr>
          <w:rFonts w:ascii="Times New Roman" w:hAnsi="Times New Roman" w:cs="Times New Roman" w:hint="eastAsia"/>
          <w:sz w:val="24"/>
          <w:szCs w:val="24"/>
        </w:rPr>
        <w:t>【</w:t>
      </w:r>
      <w:r w:rsidRPr="006C0252">
        <w:rPr>
          <w:rFonts w:ascii="Times New Roman" w:hAnsi="Times New Roman" w:cs="Times New Roman" w:hint="eastAsia"/>
          <w:sz w:val="24"/>
          <w:szCs w:val="24"/>
        </w:rPr>
        <w:t>B</w:t>
      </w:r>
      <w:r w:rsidRPr="006C0252">
        <w:rPr>
          <w:rFonts w:ascii="Times New Roman" w:hAnsi="Times New Roman" w:cs="Times New Roman" w:hint="eastAsia"/>
          <w:sz w:val="24"/>
          <w:szCs w:val="24"/>
        </w:rPr>
        <w:t>】</w:t>
      </w:r>
      <w:r w:rsidRPr="006C0252">
        <w:rPr>
          <w:rFonts w:ascii="Times New Roman" w:hAnsi="Times New Roman" w:cs="Times New Roman" w:hint="eastAsia"/>
          <w:sz w:val="24"/>
          <w:szCs w:val="24"/>
        </w:rPr>
        <w:t>Courses taught partially in Chinese and partially in English</w:t>
      </w:r>
      <w:r w:rsidRPr="006C0252">
        <w:rPr>
          <w:rFonts w:ascii="Times New Roman" w:hAnsi="Times New Roman" w:cs="Times New Roman"/>
          <w:sz w:val="24"/>
          <w:szCs w:val="24"/>
        </w:rPr>
        <w:br/>
      </w:r>
      <w:r w:rsidRPr="006C0252">
        <w:rPr>
          <w:rFonts w:ascii="Times New Roman" w:hAnsi="Times New Roman" w:cs="Times New Roman" w:hint="eastAsia"/>
          <w:sz w:val="24"/>
          <w:szCs w:val="24"/>
        </w:rPr>
        <w:t>【</w:t>
      </w:r>
      <w:r w:rsidRPr="006C0252">
        <w:rPr>
          <w:rFonts w:ascii="Times New Roman" w:hAnsi="Times New Roman" w:cs="Times New Roman" w:hint="eastAsia"/>
          <w:sz w:val="24"/>
          <w:szCs w:val="24"/>
        </w:rPr>
        <w:t>C</w:t>
      </w:r>
      <w:r w:rsidRPr="006C0252">
        <w:rPr>
          <w:rFonts w:ascii="Times New Roman" w:hAnsi="Times New Roman" w:cs="Times New Roman" w:hint="eastAsia"/>
          <w:sz w:val="24"/>
          <w:szCs w:val="24"/>
        </w:rPr>
        <w:t>】</w:t>
      </w:r>
      <w:r w:rsidRPr="006C0252">
        <w:rPr>
          <w:rFonts w:ascii="Times New Roman" w:hAnsi="Times New Roman" w:cs="Times New Roman" w:hint="eastAsia"/>
          <w:sz w:val="24"/>
          <w:szCs w:val="24"/>
        </w:rPr>
        <w:t>Courses totally taught in English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9"/>
        <w:gridCol w:w="3969"/>
        <w:gridCol w:w="950"/>
        <w:gridCol w:w="950"/>
        <w:gridCol w:w="950"/>
      </w:tblGrid>
      <w:tr w:rsidR="006C0252" w:rsidRPr="006C0252" w:rsidTr="00985714">
        <w:trPr>
          <w:tblHeader/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TW"/>
              </w:rPr>
              <w:t>College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TW"/>
              </w:rPr>
              <w:t>Department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TW"/>
              </w:rPr>
              <w:t>BS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TW"/>
              </w:rPr>
              <w:t>MS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TW"/>
              </w:rPr>
              <w:t>PhD</w:t>
            </w: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*Graduate School of </w:t>
            </w: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br/>
              <w:t>Engineering Science and Technology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Mechanical Engineering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Electrical Engineering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Electronic Engineering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Safety Health and Environmental Engineering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Chemical and Materials Engineering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Construction Engineering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lastRenderedPageBreak/>
              <w:t>College of Engineering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Computer Science and </w:t>
            </w: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br/>
              <w:t>Information Engineering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Industrial Engineering and Management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Business Administration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International Business Administration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Information Management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Finance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Accounting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International Management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751D19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Entrepreneurial Management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751D19" w:rsidRPr="006C0252" w:rsidTr="00985714">
        <w:trPr>
          <w:jc w:val="center"/>
        </w:trPr>
        <w:tc>
          <w:tcPr>
            <w:tcW w:w="2259" w:type="dxa"/>
            <w:vAlign w:val="center"/>
          </w:tcPr>
          <w:p w:rsidR="00751D19" w:rsidRPr="006C0252" w:rsidRDefault="00751D19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751D19" w:rsidRPr="006C0252" w:rsidRDefault="00751D19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751D19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International Graduate Institute of Artificial Intelligence</w:t>
            </w:r>
          </w:p>
        </w:tc>
        <w:tc>
          <w:tcPr>
            <w:tcW w:w="950" w:type="dxa"/>
            <w:vAlign w:val="center"/>
          </w:tcPr>
          <w:p w:rsidR="00751D19" w:rsidRPr="006C0252" w:rsidRDefault="00751D19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751D19" w:rsidRPr="006C0252" w:rsidRDefault="00751D19" w:rsidP="006C025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51D19" w:rsidRPr="006C0252" w:rsidRDefault="00751D19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Design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Industrial Design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:rsidTr="00985714">
        <w:trPr>
          <w:trHeight w:val="1005"/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Visual Communication Design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Architecture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Interior Design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Architecture and Interior Design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Digital Media Design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Creative Design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:rsidTr="00985714">
        <w:trPr>
          <w:cantSplit/>
          <w:jc w:val="center"/>
        </w:trPr>
        <w:tc>
          <w:tcPr>
            <w:tcW w:w="2259" w:type="dxa"/>
            <w:vMerge w:val="restart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Merge w:val="restart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Applied Foreign Language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Merge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vMerge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Cultural Heritage Conservation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Technological and Vocational Education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Applied Chinese Studies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Leisure and Exercise Studies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Science and Technology Law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C0252" w:rsidRPr="006C0252" w:rsidTr="00985714">
        <w:trPr>
          <w:jc w:val="center"/>
        </w:trPr>
        <w:tc>
          <w:tcPr>
            <w:tcW w:w="225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Materials Science</w:t>
            </w:r>
          </w:p>
        </w:tc>
        <w:tc>
          <w:tcPr>
            <w:tcW w:w="950" w:type="dxa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標楷體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0252" w:rsidRPr="006C0252" w:rsidRDefault="006C0252" w:rsidP="006C0252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</w:tbl>
    <w:p w:rsidR="006C0252" w:rsidRPr="006C0252" w:rsidRDefault="006C0252" w:rsidP="006C0252">
      <w:pPr>
        <w:pStyle w:val="a5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6C0252">
        <w:rPr>
          <w:rFonts w:ascii="Times New Roman" w:eastAsia="SimSun" w:hAnsi="Times New Roman" w:cs="Times New Roman"/>
          <w:sz w:val="24"/>
          <w:szCs w:val="24"/>
        </w:rPr>
        <w:t xml:space="preserve">Note: </w:t>
      </w:r>
    </w:p>
    <w:p w:rsidR="006C0252" w:rsidRPr="006C0252" w:rsidRDefault="006C0252" w:rsidP="006C0252">
      <w:pPr>
        <w:pStyle w:val="a5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6C0252">
        <w:rPr>
          <w:rFonts w:ascii="Times New Roman" w:eastAsia="SimSun" w:hAnsi="Times New Roman" w:cs="Times New Roman"/>
          <w:sz w:val="24"/>
          <w:szCs w:val="24"/>
        </w:rPr>
        <w:t>Graduate School of Engineering Science and Technology includes different domains.</w:t>
      </w:r>
    </w:p>
    <w:p w:rsidR="006C0252" w:rsidRPr="006C0252" w:rsidRDefault="006C0252" w:rsidP="006C0252">
      <w:pPr>
        <w:pStyle w:val="a5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6C0252">
        <w:rPr>
          <w:rFonts w:ascii="Times New Roman" w:eastAsia="SimSun" w:hAnsi="Times New Roman" w:cs="Times New Roman" w:hint="eastAsia"/>
          <w:sz w:val="24"/>
          <w:szCs w:val="24"/>
        </w:rPr>
        <w:t>【</w:t>
      </w:r>
      <w:r w:rsidRPr="006C0252">
        <w:rPr>
          <w:rFonts w:ascii="Times New Roman" w:eastAsia="SimSun" w:hAnsi="Times New Roman" w:cs="Times New Roman" w:hint="eastAsia"/>
          <w:sz w:val="24"/>
          <w:szCs w:val="24"/>
        </w:rPr>
        <w:t>B</w:t>
      </w:r>
      <w:r w:rsidRPr="006C0252">
        <w:rPr>
          <w:rFonts w:ascii="Times New Roman" w:eastAsia="SimSun" w:hAnsi="Times New Roman" w:cs="Times New Roman" w:hint="eastAsia"/>
          <w:sz w:val="24"/>
          <w:szCs w:val="24"/>
        </w:rPr>
        <w:t>】</w:t>
      </w:r>
      <w:r w:rsidRPr="006C0252">
        <w:rPr>
          <w:rFonts w:ascii="Times New Roman" w:eastAsia="SimSun" w:hAnsi="Times New Roman" w:cs="Times New Roman" w:hint="eastAsia"/>
          <w:sz w:val="24"/>
          <w:szCs w:val="24"/>
        </w:rPr>
        <w:t>Courses partially taught in Chinese and partially in English:</w:t>
      </w:r>
    </w:p>
    <w:p w:rsidR="006C0252" w:rsidRPr="006C0252" w:rsidRDefault="006C0252" w:rsidP="006C0252">
      <w:pPr>
        <w:pStyle w:val="a5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6C0252">
        <w:rPr>
          <w:rFonts w:ascii="Times New Roman" w:eastAsia="SimSun" w:hAnsi="Times New Roman" w:cs="Times New Roman"/>
          <w:sz w:val="24"/>
          <w:szCs w:val="24"/>
        </w:rPr>
        <w:lastRenderedPageBreak/>
        <w:t>a. Electrical Engineering and Communications Engineering</w:t>
      </w:r>
    </w:p>
    <w:p w:rsidR="006C0252" w:rsidRPr="006C0252" w:rsidRDefault="006C0252" w:rsidP="006C0252">
      <w:pPr>
        <w:pStyle w:val="a5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6C0252">
        <w:rPr>
          <w:rFonts w:ascii="Times New Roman" w:eastAsia="SimSun" w:hAnsi="Times New Roman" w:cs="Times New Roman"/>
          <w:sz w:val="24"/>
          <w:szCs w:val="24"/>
        </w:rPr>
        <w:t>b. Semiconductor and Optoelectronic Engineering</w:t>
      </w:r>
    </w:p>
    <w:p w:rsidR="006C0252" w:rsidRPr="006C0252" w:rsidRDefault="006C0252" w:rsidP="006C0252">
      <w:pPr>
        <w:pStyle w:val="a5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6C0252">
        <w:rPr>
          <w:rFonts w:ascii="Times New Roman" w:eastAsia="SimSun" w:hAnsi="Times New Roman" w:cs="Times New Roman"/>
          <w:sz w:val="24"/>
          <w:szCs w:val="24"/>
        </w:rPr>
        <w:t>c. Disaster Prevention and Environmental Engineering</w:t>
      </w:r>
    </w:p>
    <w:p w:rsidR="006C0252" w:rsidRPr="006C0252" w:rsidRDefault="006C0252" w:rsidP="006C0252">
      <w:pPr>
        <w:pStyle w:val="a5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6C0252">
        <w:rPr>
          <w:rFonts w:ascii="Times New Roman" w:eastAsia="SimSun" w:hAnsi="Times New Roman" w:cs="Times New Roman" w:hint="eastAsia"/>
          <w:sz w:val="24"/>
          <w:szCs w:val="24"/>
        </w:rPr>
        <w:t>【</w:t>
      </w:r>
      <w:r w:rsidRPr="006C0252">
        <w:rPr>
          <w:rFonts w:ascii="Times New Roman" w:eastAsia="SimSun" w:hAnsi="Times New Roman" w:cs="Times New Roman" w:hint="eastAsia"/>
          <w:sz w:val="24"/>
          <w:szCs w:val="24"/>
        </w:rPr>
        <w:t>C</w:t>
      </w:r>
      <w:r w:rsidRPr="006C0252">
        <w:rPr>
          <w:rFonts w:ascii="Times New Roman" w:eastAsia="SimSun" w:hAnsi="Times New Roman" w:cs="Times New Roman" w:hint="eastAsia"/>
          <w:sz w:val="24"/>
          <w:szCs w:val="24"/>
        </w:rPr>
        <w:t>】</w:t>
      </w:r>
      <w:r w:rsidRPr="006C0252">
        <w:rPr>
          <w:rFonts w:ascii="Times New Roman" w:eastAsia="SimSun" w:hAnsi="Times New Roman" w:cs="Times New Roman" w:hint="eastAsia"/>
          <w:sz w:val="24"/>
          <w:szCs w:val="24"/>
        </w:rPr>
        <w:t>Courses totally taught in English:</w:t>
      </w:r>
    </w:p>
    <w:p w:rsidR="006C0252" w:rsidRPr="006C0252" w:rsidRDefault="006C0252" w:rsidP="006C0252">
      <w:pPr>
        <w:pStyle w:val="a5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6C0252">
        <w:rPr>
          <w:rFonts w:ascii="Times New Roman" w:eastAsia="SimSun" w:hAnsi="Times New Roman" w:cs="Times New Roman"/>
          <w:sz w:val="24"/>
          <w:szCs w:val="24"/>
        </w:rPr>
        <w:t>d. Computer Science and Information Engineering</w:t>
      </w:r>
    </w:p>
    <w:p w:rsidR="00F124B1" w:rsidRPr="006C0252" w:rsidRDefault="006C0252" w:rsidP="006C0252">
      <w:pPr>
        <w:pStyle w:val="a5"/>
        <w:spacing w:line="240" w:lineRule="auto"/>
        <w:ind w:left="480"/>
        <w:rPr>
          <w:rFonts w:ascii="Times New Roman" w:hAnsi="Times New Roman" w:cs="Times New Roman"/>
          <w:b/>
          <w:color w:val="006666"/>
          <w:sz w:val="28"/>
          <w:szCs w:val="28"/>
        </w:rPr>
      </w:pPr>
      <w:r w:rsidRPr="006C0252">
        <w:rPr>
          <w:rFonts w:ascii="Times New Roman" w:eastAsia="SimSun" w:hAnsi="Times New Roman" w:cs="Times New Roman"/>
          <w:sz w:val="24"/>
          <w:szCs w:val="24"/>
        </w:rPr>
        <w:t>e. Construction Engineering</w:t>
      </w:r>
    </w:p>
    <w:p w:rsidR="001944B4" w:rsidRDefault="006C0252" w:rsidP="006C0252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6666"/>
          <w:sz w:val="28"/>
          <w:szCs w:val="28"/>
        </w:rPr>
      </w:pPr>
      <w:r w:rsidRPr="006C0252">
        <w:rPr>
          <w:rFonts w:ascii="Times New Roman" w:hAnsi="Times New Roman" w:cs="Times New Roman"/>
          <w:b/>
          <w:color w:val="006666"/>
          <w:sz w:val="28"/>
          <w:szCs w:val="28"/>
        </w:rPr>
        <w:t>Languages used in lectures</w:t>
      </w:r>
      <w:r>
        <w:rPr>
          <w:rFonts w:ascii="Times New Roman" w:hAnsi="Times New Roman" w:cs="Times New Roman"/>
          <w:b/>
          <w:color w:val="006666"/>
          <w:sz w:val="28"/>
          <w:szCs w:val="28"/>
        </w:rPr>
        <w:br/>
      </w:r>
      <w:r w:rsidRPr="006C0252">
        <w:rPr>
          <w:rFonts w:ascii="Times New Roman" w:eastAsia="SimSun" w:hAnsi="Times New Roman" w:cs="Times New Roman"/>
          <w:sz w:val="24"/>
          <w:szCs w:val="24"/>
        </w:rPr>
        <w:t>Chinese and English</w:t>
      </w:r>
    </w:p>
    <w:p w:rsidR="00E62C67" w:rsidRDefault="006C0252" w:rsidP="006C0252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6666"/>
          <w:sz w:val="28"/>
          <w:szCs w:val="28"/>
        </w:rPr>
      </w:pPr>
      <w:r w:rsidRPr="006C0252">
        <w:rPr>
          <w:rFonts w:ascii="Times New Roman" w:hAnsi="Times New Roman" w:cs="Times New Roman"/>
          <w:b/>
          <w:color w:val="006666"/>
          <w:sz w:val="28"/>
          <w:szCs w:val="28"/>
        </w:rPr>
        <w:t>Language requirement</w:t>
      </w:r>
      <w:r>
        <w:rPr>
          <w:rFonts w:ascii="Times New Roman" w:hAnsi="Times New Roman" w:cs="Times New Roman"/>
          <w:b/>
          <w:color w:val="006666"/>
          <w:sz w:val="28"/>
          <w:szCs w:val="28"/>
        </w:rPr>
        <w:t xml:space="preserve"> </w:t>
      </w:r>
      <w:r w:rsidRPr="006C0252">
        <w:rPr>
          <w:rFonts w:ascii="Times New Roman" w:hAnsi="Times New Roman" w:cs="Times New Roman"/>
          <w:b/>
          <w:color w:val="006666"/>
          <w:sz w:val="28"/>
          <w:szCs w:val="28"/>
        </w:rPr>
        <w:t>for exchange student</w:t>
      </w:r>
      <w:r>
        <w:rPr>
          <w:rFonts w:ascii="Times New Roman" w:hAnsi="Times New Roman" w:cs="Times New Roman"/>
          <w:b/>
          <w:color w:val="006666"/>
          <w:sz w:val="28"/>
          <w:szCs w:val="28"/>
        </w:rPr>
        <w:br/>
      </w:r>
      <w:r w:rsidRPr="006C0252">
        <w:rPr>
          <w:rFonts w:ascii="Times New Roman" w:eastAsia="SimSun" w:hAnsi="Times New Roman" w:cs="Times New Roman"/>
          <w:sz w:val="24"/>
          <w:szCs w:val="24"/>
        </w:rPr>
        <w:t xml:space="preserve">Applicants should submit any kind of English or Chinese test result of language proficiency, but we don’t set the limitation on the </w:t>
      </w:r>
      <w:proofErr w:type="gramStart"/>
      <w:r w:rsidRPr="006C0252">
        <w:rPr>
          <w:rFonts w:ascii="Times New Roman" w:eastAsia="SimSun" w:hAnsi="Times New Roman" w:cs="Times New Roman"/>
          <w:sz w:val="24"/>
          <w:szCs w:val="24"/>
        </w:rPr>
        <w:t>scores</w:t>
      </w:r>
      <w:r w:rsidR="00DA3BC7">
        <w:rPr>
          <w:rFonts w:ascii="Times New Roman" w:eastAsia="SimSun" w:hAnsi="Times New Roman" w:cs="Times New Roman"/>
          <w:sz w:val="24"/>
          <w:szCs w:val="24"/>
        </w:rPr>
        <w:t>(</w:t>
      </w:r>
      <w:proofErr w:type="gramEnd"/>
      <w:r w:rsidR="00DA3BC7">
        <w:rPr>
          <w:rFonts w:ascii="Times New Roman" w:eastAsia="SimSun" w:hAnsi="Times New Roman" w:cs="Times New Roman"/>
          <w:sz w:val="24"/>
          <w:szCs w:val="24"/>
        </w:rPr>
        <w:t>Better reach B1 level)</w:t>
      </w:r>
      <w:r w:rsidRPr="006C0252">
        <w:rPr>
          <w:rFonts w:ascii="Times New Roman" w:eastAsia="SimSun" w:hAnsi="Times New Roman" w:cs="Times New Roman"/>
          <w:sz w:val="24"/>
          <w:szCs w:val="24"/>
        </w:rPr>
        <w:t>.</w:t>
      </w:r>
    </w:p>
    <w:p w:rsidR="006C0252" w:rsidRPr="006C0252" w:rsidRDefault="006C0252" w:rsidP="006C0252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6666"/>
          <w:sz w:val="28"/>
          <w:szCs w:val="28"/>
        </w:rPr>
      </w:pPr>
      <w:r w:rsidRPr="006C0252">
        <w:rPr>
          <w:rFonts w:ascii="Times New Roman" w:hAnsi="Times New Roman" w:cs="Times New Roman"/>
          <w:b/>
          <w:color w:val="006666"/>
          <w:sz w:val="28"/>
          <w:szCs w:val="28"/>
        </w:rPr>
        <w:t>Mandarin Class</w:t>
      </w:r>
      <w:r>
        <w:rPr>
          <w:rFonts w:ascii="Times New Roman" w:hAnsi="Times New Roman" w:cs="Times New Roman"/>
          <w:b/>
          <w:color w:val="006666"/>
          <w:sz w:val="28"/>
          <w:szCs w:val="28"/>
        </w:rPr>
        <w:br/>
      </w:r>
      <w:r w:rsidRPr="006C0252">
        <w:rPr>
          <w:rFonts w:ascii="Times New Roman" w:eastAsia="SimSun" w:hAnsi="Times New Roman" w:cs="Times New Roman"/>
          <w:sz w:val="24"/>
          <w:szCs w:val="24"/>
        </w:rPr>
        <w:t>YunTech provides Mandarin classes.</w:t>
      </w:r>
    </w:p>
    <w:p w:rsidR="006C0252" w:rsidRPr="001849B1" w:rsidRDefault="006C0252" w:rsidP="006C0252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6666"/>
          <w:sz w:val="28"/>
          <w:szCs w:val="28"/>
        </w:rPr>
      </w:pPr>
      <w:r w:rsidRPr="006C0252">
        <w:rPr>
          <w:rFonts w:ascii="Times New Roman" w:hAnsi="Times New Roman" w:cs="Times New Roman"/>
          <w:b/>
          <w:color w:val="006666"/>
          <w:sz w:val="28"/>
          <w:szCs w:val="28"/>
        </w:rPr>
        <w:t>Courses that cannot accept exchange students</w:t>
      </w:r>
      <w:r w:rsidRPr="006C0252">
        <w:rPr>
          <w:rFonts w:ascii="Times New Roman" w:hAnsi="Times New Roman" w:cs="Times New Roman"/>
          <w:b/>
          <w:color w:val="006666"/>
          <w:sz w:val="28"/>
          <w:szCs w:val="28"/>
        </w:rPr>
        <w:br/>
      </w:r>
      <w:r w:rsidRPr="006C0252">
        <w:rPr>
          <w:rFonts w:ascii="Times New Roman" w:eastAsia="SimSun" w:hAnsi="Times New Roman" w:cs="Times New Roman"/>
          <w:sz w:val="24"/>
          <w:szCs w:val="24"/>
        </w:rPr>
        <w:t>All departments can accept exchange student, but only some courses from certain departments are taught in English.</w:t>
      </w:r>
    </w:p>
    <w:p w:rsidR="001849B1" w:rsidRPr="006C0252" w:rsidRDefault="008863CF" w:rsidP="001849B1">
      <w:pPr>
        <w:pStyle w:val="a5"/>
        <w:ind w:left="480"/>
        <w:rPr>
          <w:rFonts w:ascii="Times New Roman" w:hAnsi="Times New Roman" w:cs="Times New Roman"/>
          <w:b/>
          <w:color w:val="006666"/>
          <w:sz w:val="28"/>
          <w:szCs w:val="28"/>
        </w:rPr>
      </w:pPr>
      <w:hyperlink r:id="rId12" w:history="1">
        <w:r w:rsidR="001849B1" w:rsidRPr="001849B1">
          <w:rPr>
            <w:rStyle w:val="a4"/>
            <w:rFonts w:ascii="Times New Roman" w:hAnsi="Times New Roman" w:cs="Times New Roman"/>
            <w:b/>
            <w:sz w:val="24"/>
            <w:szCs w:val="28"/>
          </w:rPr>
          <w:t>https://webapp.yuntech.edu.tw/WebNewCAS/Course/QueryCour.aspx?lang=en</w:t>
        </w:r>
      </w:hyperlink>
    </w:p>
    <w:p w:rsidR="006C0252" w:rsidRPr="006C0252" w:rsidRDefault="006C0252" w:rsidP="006C0252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6666"/>
          <w:sz w:val="28"/>
          <w:szCs w:val="28"/>
        </w:rPr>
      </w:pPr>
      <w:r w:rsidRPr="006C0252">
        <w:rPr>
          <w:rFonts w:ascii="Times New Roman" w:hAnsi="Times New Roman" w:cs="Times New Roman"/>
          <w:b/>
          <w:color w:val="006666"/>
          <w:sz w:val="28"/>
          <w:szCs w:val="28"/>
        </w:rPr>
        <w:t>Scholarships</w:t>
      </w:r>
      <w:r w:rsidRPr="006C0252">
        <w:rPr>
          <w:rFonts w:ascii="Times New Roman" w:hAnsi="Times New Roman" w:cs="Times New Roman"/>
          <w:b/>
          <w:color w:val="006666"/>
          <w:sz w:val="28"/>
          <w:szCs w:val="28"/>
        </w:rPr>
        <w:br/>
      </w:r>
      <w:r w:rsidRPr="006C0252">
        <w:rPr>
          <w:rFonts w:ascii="Times New Roman" w:eastAsia="SimSun" w:hAnsi="Times New Roman" w:cs="Times New Roman"/>
          <w:sz w:val="24"/>
          <w:szCs w:val="24"/>
        </w:rPr>
        <w:t>None</w:t>
      </w:r>
    </w:p>
    <w:p w:rsidR="00B1509A" w:rsidRPr="00B1509A" w:rsidRDefault="006C0252" w:rsidP="00B1509A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6666"/>
          <w:sz w:val="28"/>
          <w:szCs w:val="28"/>
        </w:rPr>
      </w:pPr>
      <w:r w:rsidRPr="006C0252">
        <w:rPr>
          <w:rFonts w:ascii="Times New Roman" w:hAnsi="Times New Roman" w:cs="Times New Roman"/>
          <w:b/>
          <w:color w:val="006666"/>
          <w:sz w:val="28"/>
          <w:szCs w:val="28"/>
        </w:rPr>
        <w:t>Application deadline</w:t>
      </w:r>
      <w:r w:rsidR="00B1509A" w:rsidRPr="00B1509A">
        <w:t xml:space="preserve"> </w:t>
      </w:r>
    </w:p>
    <w:p w:rsidR="006C0252" w:rsidRPr="00B1509A" w:rsidRDefault="001849B1" w:rsidP="00B1509A">
      <w:pPr>
        <w:pStyle w:val="a5"/>
        <w:ind w:left="48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Fall:</w:t>
      </w:r>
      <w:r w:rsidR="00B1509A" w:rsidRPr="00B1509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44F50">
        <w:rPr>
          <w:rFonts w:ascii="Times New Roman" w:eastAsia="新細明體" w:hAnsi="Times New Roman" w:cs="Times New Roman"/>
          <w:sz w:val="24"/>
          <w:szCs w:val="24"/>
          <w:lang w:eastAsia="zh-TW"/>
        </w:rPr>
        <w:t>L</w:t>
      </w:r>
      <w:bookmarkStart w:id="0" w:name="_GoBack"/>
      <w:bookmarkEnd w:id="0"/>
      <w:r w:rsidR="00B44F50">
        <w:rPr>
          <w:rFonts w:ascii="Times New Roman" w:eastAsia="新細明體" w:hAnsi="Times New Roman" w:cs="Times New Roman"/>
          <w:sz w:val="24"/>
          <w:szCs w:val="24"/>
          <w:lang w:eastAsia="zh-TW"/>
        </w:rPr>
        <w:t>ate April</w:t>
      </w:r>
      <w:r>
        <w:rPr>
          <w:rFonts w:ascii="Times New Roman" w:eastAsia="SimSun" w:hAnsi="Times New Roman" w:cs="Times New Roman"/>
          <w:sz w:val="24"/>
          <w:szCs w:val="24"/>
        </w:rPr>
        <w:br/>
        <w:t xml:space="preserve">Spring: </w:t>
      </w:r>
      <w:r w:rsidR="00B44F50">
        <w:rPr>
          <w:rFonts w:ascii="Times New Roman" w:eastAsia="SimSun" w:hAnsi="Times New Roman" w:cs="Times New Roman"/>
          <w:sz w:val="24"/>
          <w:szCs w:val="24"/>
        </w:rPr>
        <w:t>Late October</w:t>
      </w:r>
    </w:p>
    <w:p w:rsidR="00B1509A" w:rsidRPr="00B1509A" w:rsidRDefault="00B1509A" w:rsidP="00B1509A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6666"/>
          <w:sz w:val="28"/>
          <w:szCs w:val="28"/>
        </w:rPr>
      </w:pPr>
      <w:r w:rsidRPr="00B1509A">
        <w:rPr>
          <w:rFonts w:ascii="Times New Roman" w:hAnsi="Times New Roman" w:cs="Times New Roman"/>
          <w:b/>
          <w:color w:val="006666"/>
          <w:sz w:val="28"/>
          <w:szCs w:val="28"/>
        </w:rPr>
        <w:t>Required Application Documents</w:t>
      </w:r>
      <w:r>
        <w:rPr>
          <w:rFonts w:ascii="Times New Roman" w:hAnsi="Times New Roman" w:cs="Times New Roman"/>
          <w:b/>
          <w:color w:val="006666"/>
          <w:sz w:val="28"/>
          <w:szCs w:val="28"/>
        </w:rPr>
        <w:br/>
      </w:r>
      <w:r w:rsidRPr="00B1509A">
        <w:rPr>
          <w:rFonts w:ascii="Times New Roman" w:hAnsi="Times New Roman" w:cs="Times New Roman"/>
          <w:b/>
          <w:color w:val="006666"/>
          <w:sz w:val="28"/>
          <w:szCs w:val="28"/>
        </w:rPr>
        <w:t>Students need to upload application form and the related documents.</w:t>
      </w:r>
    </w:p>
    <w:p w:rsidR="00B1509A" w:rsidRPr="00B1509A" w:rsidRDefault="00B1509A" w:rsidP="00B1509A">
      <w:pPr>
        <w:pStyle w:val="a5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B1509A">
        <w:rPr>
          <w:rFonts w:ascii="Times New Roman" w:eastAsia="SimSun" w:hAnsi="Times New Roman" w:cs="Times New Roman"/>
          <w:sz w:val="24"/>
          <w:szCs w:val="24"/>
        </w:rPr>
        <w:t xml:space="preserve">(1) Application form </w:t>
      </w:r>
    </w:p>
    <w:p w:rsidR="00B1509A" w:rsidRPr="00B1509A" w:rsidRDefault="00B1509A" w:rsidP="00B1509A">
      <w:pPr>
        <w:pStyle w:val="a5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B1509A">
        <w:rPr>
          <w:rFonts w:ascii="Times New Roman" w:eastAsia="SimSun" w:hAnsi="Times New Roman" w:cs="Times New Roman"/>
          <w:sz w:val="24"/>
          <w:szCs w:val="24"/>
        </w:rPr>
        <w:t>(2) Passport</w:t>
      </w:r>
    </w:p>
    <w:p w:rsidR="00B1509A" w:rsidRPr="00B1509A" w:rsidRDefault="00B1509A" w:rsidP="00B1509A">
      <w:pPr>
        <w:pStyle w:val="a5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B1509A">
        <w:rPr>
          <w:rFonts w:ascii="Times New Roman" w:eastAsia="SimSun" w:hAnsi="Times New Roman" w:cs="Times New Roman"/>
          <w:sz w:val="24"/>
          <w:szCs w:val="24"/>
        </w:rPr>
        <w:t>(3) Certificate of enrollment (Proof of Study)</w:t>
      </w:r>
    </w:p>
    <w:p w:rsidR="00B1509A" w:rsidRPr="00B1509A" w:rsidRDefault="00B1509A" w:rsidP="00B1509A">
      <w:pPr>
        <w:pStyle w:val="a5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B1509A">
        <w:rPr>
          <w:rFonts w:ascii="Times New Roman" w:eastAsia="SimSun" w:hAnsi="Times New Roman" w:cs="Times New Roman"/>
          <w:sz w:val="24"/>
          <w:szCs w:val="24"/>
        </w:rPr>
        <w:t>(4) Transcript</w:t>
      </w:r>
    </w:p>
    <w:p w:rsidR="00B1509A" w:rsidRPr="00B1509A" w:rsidRDefault="00B1509A" w:rsidP="00B1509A">
      <w:pPr>
        <w:pStyle w:val="a5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B1509A">
        <w:rPr>
          <w:rFonts w:ascii="Times New Roman" w:eastAsia="SimSun" w:hAnsi="Times New Roman" w:cs="Times New Roman"/>
          <w:sz w:val="24"/>
          <w:szCs w:val="24"/>
        </w:rPr>
        <w:t>(5) Personal CV</w:t>
      </w:r>
    </w:p>
    <w:p w:rsidR="00B1509A" w:rsidRPr="00B1509A" w:rsidRDefault="00B1509A" w:rsidP="00B1509A">
      <w:pPr>
        <w:pStyle w:val="a5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B1509A">
        <w:rPr>
          <w:rFonts w:ascii="Times New Roman" w:eastAsia="SimSun" w:hAnsi="Times New Roman" w:cs="Times New Roman"/>
          <w:sz w:val="24"/>
          <w:szCs w:val="24"/>
        </w:rPr>
        <w:t>(6) Autobiography</w:t>
      </w:r>
    </w:p>
    <w:p w:rsidR="00B1509A" w:rsidRPr="00B1509A" w:rsidRDefault="00B1509A" w:rsidP="00B1509A">
      <w:pPr>
        <w:pStyle w:val="a5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B1509A">
        <w:rPr>
          <w:rFonts w:ascii="Times New Roman" w:eastAsia="SimSun" w:hAnsi="Times New Roman" w:cs="Times New Roman"/>
          <w:sz w:val="24"/>
          <w:szCs w:val="24"/>
        </w:rPr>
        <w:t>(7) Study plan</w:t>
      </w:r>
    </w:p>
    <w:p w:rsidR="00B1509A" w:rsidRPr="00B1509A" w:rsidRDefault="00B1509A" w:rsidP="00B1509A">
      <w:pPr>
        <w:pStyle w:val="a5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B1509A">
        <w:rPr>
          <w:rFonts w:ascii="Times New Roman" w:eastAsia="SimSun" w:hAnsi="Times New Roman" w:cs="Times New Roman"/>
          <w:sz w:val="24"/>
          <w:szCs w:val="24"/>
        </w:rPr>
        <w:t>(8) Language proficiency</w:t>
      </w:r>
    </w:p>
    <w:p w:rsidR="00B1509A" w:rsidRPr="00B1509A" w:rsidRDefault="00B1509A" w:rsidP="00B1509A">
      <w:pPr>
        <w:pStyle w:val="a5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B1509A">
        <w:rPr>
          <w:rFonts w:ascii="Times New Roman" w:eastAsia="SimSun" w:hAnsi="Times New Roman" w:cs="Times New Roman"/>
          <w:sz w:val="24"/>
          <w:szCs w:val="24"/>
        </w:rPr>
        <w:t>(9) Photo (passport size)</w:t>
      </w:r>
    </w:p>
    <w:p w:rsidR="001039ED" w:rsidRDefault="00B1509A" w:rsidP="00B1509A">
      <w:pPr>
        <w:pStyle w:val="a5"/>
        <w:numPr>
          <w:ilvl w:val="0"/>
          <w:numId w:val="6"/>
        </w:numPr>
        <w:rPr>
          <w:rFonts w:ascii="Times New Roman" w:eastAsia="SimSun" w:hAnsi="Times New Roman" w:cs="Times New Roman"/>
          <w:sz w:val="24"/>
          <w:szCs w:val="24"/>
        </w:rPr>
      </w:pPr>
      <w:r w:rsidRPr="00B1509A">
        <w:rPr>
          <w:rFonts w:ascii="Times New Roman" w:hAnsi="Times New Roman" w:cs="Times New Roman"/>
          <w:b/>
          <w:color w:val="006666"/>
          <w:sz w:val="28"/>
          <w:szCs w:val="28"/>
        </w:rPr>
        <w:t>Other information</w:t>
      </w:r>
      <w:r>
        <w:rPr>
          <w:rFonts w:ascii="Times New Roman" w:hAnsi="Times New Roman" w:cs="Times New Roman"/>
          <w:b/>
          <w:color w:val="006666"/>
          <w:sz w:val="28"/>
          <w:szCs w:val="28"/>
        </w:rPr>
        <w:br/>
      </w:r>
      <w:r w:rsidRPr="00B1509A">
        <w:rPr>
          <w:rFonts w:ascii="Times New Roman" w:eastAsia="SimSun" w:hAnsi="Times New Roman" w:cs="Times New Roman"/>
          <w:sz w:val="24"/>
          <w:szCs w:val="24"/>
        </w:rPr>
        <w:t>Please refer to the official website (Office of International Affairs) for other information.</w:t>
      </w:r>
    </w:p>
    <w:p w:rsidR="00B1509A" w:rsidRPr="00D6582B" w:rsidRDefault="00B1509A" w:rsidP="00D6582B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</w:pPr>
    </w:p>
    <w:sectPr w:rsidR="00B1509A" w:rsidRPr="00D6582B" w:rsidSect="00DC78F3">
      <w:head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3CF" w:rsidRDefault="008863CF" w:rsidP="00B94E8B">
      <w:r>
        <w:separator/>
      </w:r>
    </w:p>
  </w:endnote>
  <w:endnote w:type="continuationSeparator" w:id="0">
    <w:p w:rsidR="008863CF" w:rsidRDefault="008863CF" w:rsidP="00B9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3CF" w:rsidRDefault="008863CF" w:rsidP="00B94E8B">
      <w:r>
        <w:separator/>
      </w:r>
    </w:p>
  </w:footnote>
  <w:footnote w:type="continuationSeparator" w:id="0">
    <w:p w:rsidR="008863CF" w:rsidRDefault="008863CF" w:rsidP="00B9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FF" w:rsidRPr="002E1562" w:rsidRDefault="006500B9" w:rsidP="006500B9">
    <w:pPr>
      <w:pStyle w:val="a6"/>
      <w:jc w:val="right"/>
      <w:rPr>
        <w:rFonts w:eastAsia="新細明體"/>
        <w:lang w:eastAsia="zh-TW"/>
      </w:rPr>
    </w:pPr>
    <w:r>
      <w:rPr>
        <w:rFonts w:eastAsia="新細明體" w:hint="eastAsia"/>
        <w:noProof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-149860</wp:posOffset>
          </wp:positionV>
          <wp:extent cx="1714500" cy="352425"/>
          <wp:effectExtent l="0" t="0" r="0" b="9525"/>
          <wp:wrapTight wrapText="bothSides">
            <wp:wrapPolygon edited="0">
              <wp:start x="0" y="0"/>
              <wp:lineTo x="0" y="21016"/>
              <wp:lineTo x="21360" y="21016"/>
              <wp:lineTo x="21360" y="0"/>
              <wp:lineTo x="0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f yuntech for OIA-narro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86" b="53065"/>
                  <a:stretch/>
                </pic:blipFill>
                <pic:spPr bwMode="auto">
                  <a:xfrm>
                    <a:off x="0" y="0"/>
                    <a:ext cx="1714500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C78F3" w:rsidRPr="00DC78F3" w:rsidRDefault="00DC78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in;height:423pt" o:bullet="t">
        <v:imagedata r:id="rId1" o:title="雲科校徽"/>
      </v:shape>
    </w:pict>
  </w:numPicBullet>
  <w:abstractNum w:abstractNumId="0" w15:restartNumberingAfterBreak="0">
    <w:nsid w:val="05386813"/>
    <w:multiLevelType w:val="hybridMultilevel"/>
    <w:tmpl w:val="E42CEA7A"/>
    <w:lvl w:ilvl="0" w:tplc="C776945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1D2B1E"/>
    <w:multiLevelType w:val="hybridMultilevel"/>
    <w:tmpl w:val="1E48F672"/>
    <w:lvl w:ilvl="0" w:tplc="1AE4F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8511E1"/>
    <w:multiLevelType w:val="hybridMultilevel"/>
    <w:tmpl w:val="C9A2D3F4"/>
    <w:lvl w:ilvl="0" w:tplc="A0DA6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CC5E13"/>
    <w:multiLevelType w:val="hybridMultilevel"/>
    <w:tmpl w:val="F06E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27032"/>
    <w:multiLevelType w:val="hybridMultilevel"/>
    <w:tmpl w:val="0B5E586E"/>
    <w:lvl w:ilvl="0" w:tplc="95BA897A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8F598B"/>
    <w:multiLevelType w:val="hybridMultilevel"/>
    <w:tmpl w:val="6D54A6B4"/>
    <w:lvl w:ilvl="0" w:tplc="A0DA6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A6"/>
    <w:rsid w:val="000167C2"/>
    <w:rsid w:val="00053CF0"/>
    <w:rsid w:val="00055E03"/>
    <w:rsid w:val="00062C9E"/>
    <w:rsid w:val="000C05E5"/>
    <w:rsid w:val="000C2136"/>
    <w:rsid w:val="000C4997"/>
    <w:rsid w:val="000D6561"/>
    <w:rsid w:val="000F3CA8"/>
    <w:rsid w:val="0010353C"/>
    <w:rsid w:val="001039ED"/>
    <w:rsid w:val="00105E9F"/>
    <w:rsid w:val="001849B1"/>
    <w:rsid w:val="00185CC4"/>
    <w:rsid w:val="001944B4"/>
    <w:rsid w:val="001A79F3"/>
    <w:rsid w:val="00233C03"/>
    <w:rsid w:val="002465BD"/>
    <w:rsid w:val="00247A44"/>
    <w:rsid w:val="002701E9"/>
    <w:rsid w:val="00270211"/>
    <w:rsid w:val="00286F41"/>
    <w:rsid w:val="002E1562"/>
    <w:rsid w:val="002E3C50"/>
    <w:rsid w:val="002E5019"/>
    <w:rsid w:val="002F222F"/>
    <w:rsid w:val="00303619"/>
    <w:rsid w:val="003045E6"/>
    <w:rsid w:val="0032692F"/>
    <w:rsid w:val="00335647"/>
    <w:rsid w:val="003B1426"/>
    <w:rsid w:val="003B3424"/>
    <w:rsid w:val="003B6D10"/>
    <w:rsid w:val="003E119E"/>
    <w:rsid w:val="003E4460"/>
    <w:rsid w:val="003E5FE7"/>
    <w:rsid w:val="003F48D9"/>
    <w:rsid w:val="004242BC"/>
    <w:rsid w:val="004660B6"/>
    <w:rsid w:val="00475C44"/>
    <w:rsid w:val="004761CC"/>
    <w:rsid w:val="004B5997"/>
    <w:rsid w:val="004D0CBF"/>
    <w:rsid w:val="004D298D"/>
    <w:rsid w:val="00502682"/>
    <w:rsid w:val="00502A41"/>
    <w:rsid w:val="00511F6A"/>
    <w:rsid w:val="005E1577"/>
    <w:rsid w:val="00600069"/>
    <w:rsid w:val="00616576"/>
    <w:rsid w:val="006469E7"/>
    <w:rsid w:val="006500B9"/>
    <w:rsid w:val="006B7D5B"/>
    <w:rsid w:val="006C0252"/>
    <w:rsid w:val="006E7350"/>
    <w:rsid w:val="007342CB"/>
    <w:rsid w:val="00742D68"/>
    <w:rsid w:val="00751D19"/>
    <w:rsid w:val="0078323D"/>
    <w:rsid w:val="0079517B"/>
    <w:rsid w:val="007E54FF"/>
    <w:rsid w:val="008079C1"/>
    <w:rsid w:val="00817910"/>
    <w:rsid w:val="0085728D"/>
    <w:rsid w:val="008863CF"/>
    <w:rsid w:val="008A055A"/>
    <w:rsid w:val="008B2511"/>
    <w:rsid w:val="008C7F87"/>
    <w:rsid w:val="008F021A"/>
    <w:rsid w:val="009366EB"/>
    <w:rsid w:val="00943606"/>
    <w:rsid w:val="0095143E"/>
    <w:rsid w:val="00964019"/>
    <w:rsid w:val="00976E70"/>
    <w:rsid w:val="009A3DAC"/>
    <w:rsid w:val="009B03DF"/>
    <w:rsid w:val="009C731B"/>
    <w:rsid w:val="009E5436"/>
    <w:rsid w:val="00A03557"/>
    <w:rsid w:val="00A17E29"/>
    <w:rsid w:val="00A2533C"/>
    <w:rsid w:val="00A26679"/>
    <w:rsid w:val="00A44DF0"/>
    <w:rsid w:val="00A524C3"/>
    <w:rsid w:val="00A8232A"/>
    <w:rsid w:val="00A84B2E"/>
    <w:rsid w:val="00AD1B0D"/>
    <w:rsid w:val="00AD3F39"/>
    <w:rsid w:val="00B06C2E"/>
    <w:rsid w:val="00B1509A"/>
    <w:rsid w:val="00B37735"/>
    <w:rsid w:val="00B44F50"/>
    <w:rsid w:val="00B63097"/>
    <w:rsid w:val="00B94E8B"/>
    <w:rsid w:val="00BD30BB"/>
    <w:rsid w:val="00C233C5"/>
    <w:rsid w:val="00C63D9D"/>
    <w:rsid w:val="00CB0F56"/>
    <w:rsid w:val="00CD7DA6"/>
    <w:rsid w:val="00CE77F6"/>
    <w:rsid w:val="00D6582B"/>
    <w:rsid w:val="00DA3BC7"/>
    <w:rsid w:val="00DB694B"/>
    <w:rsid w:val="00DC78F3"/>
    <w:rsid w:val="00DE7B60"/>
    <w:rsid w:val="00E169F2"/>
    <w:rsid w:val="00E523DF"/>
    <w:rsid w:val="00E62C67"/>
    <w:rsid w:val="00EB0D29"/>
    <w:rsid w:val="00EB3867"/>
    <w:rsid w:val="00EB56FF"/>
    <w:rsid w:val="00ED4108"/>
    <w:rsid w:val="00ED4A86"/>
    <w:rsid w:val="00EE1F59"/>
    <w:rsid w:val="00F124B1"/>
    <w:rsid w:val="00F30398"/>
    <w:rsid w:val="00F7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C7E45"/>
  <w15:chartTrackingRefBased/>
  <w15:docId w15:val="{2E030A96-2089-4353-A734-6761C69B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79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17910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eastAsia="zh-CN"/>
    </w:rPr>
  </w:style>
  <w:style w:type="paragraph" w:styleId="a6">
    <w:name w:val="header"/>
    <w:basedOn w:val="a"/>
    <w:link w:val="a7"/>
    <w:uiPriority w:val="99"/>
    <w:unhideWhenUsed/>
    <w:rsid w:val="00B94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B94E8B"/>
  </w:style>
  <w:style w:type="paragraph" w:styleId="a8">
    <w:name w:val="footer"/>
    <w:basedOn w:val="a"/>
    <w:link w:val="a9"/>
    <w:uiPriority w:val="99"/>
    <w:unhideWhenUsed/>
    <w:rsid w:val="00B94E8B"/>
    <w:pPr>
      <w:tabs>
        <w:tab w:val="center" w:pos="4252"/>
        <w:tab w:val="right" w:pos="8504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B94E8B"/>
  </w:style>
  <w:style w:type="paragraph" w:styleId="aa">
    <w:name w:val="Balloon Text"/>
    <w:basedOn w:val="a"/>
    <w:link w:val="ab"/>
    <w:uiPriority w:val="99"/>
    <w:semiHidden/>
    <w:unhideWhenUsed/>
    <w:rsid w:val="00B94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4E8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B7D5B"/>
  </w:style>
  <w:style w:type="character" w:styleId="ad">
    <w:name w:val="FollowedHyperlink"/>
    <w:basedOn w:val="a0"/>
    <w:uiPriority w:val="99"/>
    <w:semiHidden/>
    <w:unhideWhenUsed/>
    <w:rsid w:val="00247A44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184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inyier@yuntech.edu.t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g.yuntech.edu.tw/" TargetMode="External"/><Relationship Id="rId12" Type="http://schemas.openxmlformats.org/officeDocument/2006/relationships/hyperlink" Target="https://webapp.yuntech.edu.tw/WebNewCAS/Course/QueryCour.aspx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di@yuntech.edu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uoyh@yuntech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di@yuntech.edu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尚美</dc:creator>
  <cp:keywords/>
  <dc:description/>
  <cp:lastModifiedBy>黃心怡</cp:lastModifiedBy>
  <cp:revision>8</cp:revision>
  <cp:lastPrinted>2019-10-03T09:10:00Z</cp:lastPrinted>
  <dcterms:created xsi:type="dcterms:W3CDTF">2021-02-09T07:48:00Z</dcterms:created>
  <dcterms:modified xsi:type="dcterms:W3CDTF">2022-02-10T05:55:00Z</dcterms:modified>
</cp:coreProperties>
</file>